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3655" w:rsidRPr="00D43CBF" w:rsidRDefault="00793655" w:rsidP="00154A8B">
      <w:pPr>
        <w:rPr>
          <w:b/>
        </w:rPr>
      </w:pPr>
      <w:r w:rsidRPr="00165658">
        <w:rPr>
          <w:rFonts w:hint="eastAsia"/>
          <w:b/>
        </w:rPr>
        <w:t>附件</w:t>
      </w:r>
      <w:r w:rsidRPr="00165658">
        <w:rPr>
          <w:b/>
        </w:rPr>
        <w:t>1</w:t>
      </w:r>
      <w:r w:rsidRPr="00D43CBF">
        <w:rPr>
          <w:rFonts w:hint="eastAsia"/>
          <w:b/>
        </w:rPr>
        <w:t>予以立项的典型实验项目</w:t>
      </w:r>
    </w:p>
    <w:tbl>
      <w:tblPr>
        <w:tblW w:w="8359" w:type="dxa"/>
        <w:tblLook w:val="00A0"/>
      </w:tblPr>
      <w:tblGrid>
        <w:gridCol w:w="642"/>
        <w:gridCol w:w="1338"/>
        <w:gridCol w:w="1581"/>
        <w:gridCol w:w="4798"/>
      </w:tblGrid>
      <w:tr w:rsidR="00793655" w:rsidRPr="00E661B2" w:rsidTr="00E24514">
        <w:trPr>
          <w:trHeight w:val="600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655" w:rsidRPr="00527EA1" w:rsidRDefault="00793655" w:rsidP="00E24514">
            <w:pPr>
              <w:widowControl/>
              <w:jc w:val="center"/>
              <w:rPr>
                <w:rFonts w:cs="宋体"/>
                <w:color w:val="000000"/>
                <w:kern w:val="0"/>
                <w:szCs w:val="21"/>
              </w:rPr>
            </w:pPr>
            <w:r w:rsidRPr="00527EA1">
              <w:rPr>
                <w:rFonts w:cs="宋体" w:hint="eastAsia"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3655" w:rsidRPr="00527EA1" w:rsidRDefault="00793655" w:rsidP="00E24514">
            <w:pPr>
              <w:widowControl/>
              <w:jc w:val="center"/>
              <w:rPr>
                <w:rFonts w:cs="宋体"/>
                <w:b/>
                <w:bCs/>
                <w:color w:val="000000"/>
                <w:kern w:val="0"/>
                <w:szCs w:val="21"/>
              </w:rPr>
            </w:pPr>
            <w:r w:rsidRPr="00527EA1">
              <w:rPr>
                <w:rFonts w:cs="宋体" w:hint="eastAsia"/>
                <w:b/>
                <w:bCs/>
                <w:color w:val="000000"/>
                <w:kern w:val="0"/>
                <w:szCs w:val="21"/>
              </w:rPr>
              <w:t>学院</w:t>
            </w: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3655" w:rsidRPr="00527EA1" w:rsidRDefault="00793655" w:rsidP="00E24514">
            <w:pPr>
              <w:widowControl/>
              <w:jc w:val="center"/>
              <w:rPr>
                <w:rFonts w:cs="宋体"/>
                <w:b/>
                <w:bCs/>
                <w:color w:val="000000"/>
                <w:kern w:val="0"/>
                <w:szCs w:val="21"/>
              </w:rPr>
            </w:pPr>
            <w:r w:rsidRPr="00527EA1">
              <w:rPr>
                <w:rFonts w:cs="宋体" w:hint="eastAsia"/>
                <w:b/>
                <w:bCs/>
                <w:color w:val="000000"/>
                <w:kern w:val="0"/>
                <w:szCs w:val="21"/>
              </w:rPr>
              <w:t>申报人</w:t>
            </w:r>
          </w:p>
        </w:tc>
        <w:tc>
          <w:tcPr>
            <w:tcW w:w="4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3655" w:rsidRPr="00527EA1" w:rsidRDefault="00793655" w:rsidP="00E24514">
            <w:pPr>
              <w:widowControl/>
              <w:jc w:val="center"/>
              <w:rPr>
                <w:rFonts w:cs="宋体"/>
                <w:b/>
                <w:bCs/>
                <w:color w:val="000000"/>
                <w:kern w:val="0"/>
                <w:szCs w:val="21"/>
              </w:rPr>
            </w:pPr>
            <w:r w:rsidRPr="00527EA1">
              <w:rPr>
                <w:rFonts w:cs="宋体" w:hint="eastAsia"/>
                <w:b/>
                <w:bCs/>
                <w:color w:val="000000"/>
                <w:kern w:val="0"/>
                <w:szCs w:val="21"/>
              </w:rPr>
              <w:t>实验项目名称</w:t>
            </w:r>
          </w:p>
        </w:tc>
      </w:tr>
      <w:tr w:rsidR="00793655" w:rsidRPr="00E661B2" w:rsidTr="00E24514">
        <w:trPr>
          <w:trHeight w:hRule="exact" w:val="696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655" w:rsidRPr="00527EA1" w:rsidRDefault="00793655" w:rsidP="00E24514">
            <w:pPr>
              <w:widowControl/>
              <w:jc w:val="center"/>
              <w:rPr>
                <w:rFonts w:cs="宋体"/>
                <w:color w:val="000000"/>
                <w:kern w:val="0"/>
                <w:szCs w:val="21"/>
              </w:rPr>
            </w:pPr>
            <w:r w:rsidRPr="00527EA1">
              <w:rPr>
                <w:rFonts w:cs="宋体"/>
                <w:color w:val="000000"/>
                <w:kern w:val="0"/>
                <w:szCs w:val="21"/>
              </w:rPr>
              <w:t>1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3655" w:rsidRPr="00527EA1" w:rsidRDefault="00793655" w:rsidP="00E24514">
            <w:pPr>
              <w:widowControl/>
              <w:jc w:val="center"/>
              <w:rPr>
                <w:rFonts w:cs="宋体"/>
                <w:color w:val="000000"/>
                <w:kern w:val="0"/>
                <w:szCs w:val="21"/>
              </w:rPr>
            </w:pPr>
            <w:r w:rsidRPr="00527EA1">
              <w:rPr>
                <w:rFonts w:cs="宋体" w:hint="eastAsia"/>
                <w:color w:val="000000"/>
                <w:kern w:val="0"/>
                <w:szCs w:val="21"/>
              </w:rPr>
              <w:t>金融学院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3655" w:rsidRPr="00527EA1" w:rsidRDefault="00793655" w:rsidP="00E24514">
            <w:pPr>
              <w:widowControl/>
              <w:jc w:val="center"/>
              <w:rPr>
                <w:rFonts w:cs="宋体"/>
                <w:color w:val="000000"/>
                <w:kern w:val="0"/>
                <w:szCs w:val="21"/>
              </w:rPr>
            </w:pPr>
            <w:r w:rsidRPr="00527EA1">
              <w:rPr>
                <w:rFonts w:cs="宋体" w:hint="eastAsia"/>
                <w:color w:val="000000"/>
                <w:kern w:val="0"/>
                <w:szCs w:val="21"/>
              </w:rPr>
              <w:t>李建军</w:t>
            </w:r>
          </w:p>
        </w:tc>
        <w:tc>
          <w:tcPr>
            <w:tcW w:w="4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3655" w:rsidRPr="00527EA1" w:rsidRDefault="00793655" w:rsidP="00E24514">
            <w:pPr>
              <w:widowControl/>
              <w:jc w:val="left"/>
              <w:rPr>
                <w:rFonts w:cs="宋体"/>
                <w:color w:val="000000"/>
                <w:kern w:val="0"/>
                <w:szCs w:val="21"/>
              </w:rPr>
            </w:pPr>
            <w:r w:rsidRPr="00527EA1">
              <w:rPr>
                <w:rFonts w:cs="宋体" w:hint="eastAsia"/>
                <w:color w:val="000000"/>
                <w:kern w:val="0"/>
                <w:szCs w:val="21"/>
              </w:rPr>
              <w:t>货币供应量与社会融资规模作为货币政策中介指标合适么</w:t>
            </w:r>
          </w:p>
        </w:tc>
      </w:tr>
      <w:tr w:rsidR="00793655" w:rsidRPr="00E661B2" w:rsidTr="00E24514">
        <w:trPr>
          <w:trHeight w:hRule="exact" w:val="79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655" w:rsidRPr="00527EA1" w:rsidRDefault="00793655" w:rsidP="00E24514">
            <w:pPr>
              <w:widowControl/>
              <w:jc w:val="center"/>
              <w:rPr>
                <w:rFonts w:cs="宋体"/>
                <w:color w:val="000000"/>
                <w:kern w:val="0"/>
                <w:szCs w:val="21"/>
              </w:rPr>
            </w:pPr>
            <w:r w:rsidRPr="00527EA1">
              <w:rPr>
                <w:rFonts w:cs="宋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3655" w:rsidRPr="00527EA1" w:rsidRDefault="00793655" w:rsidP="00E24514">
            <w:pPr>
              <w:widowControl/>
              <w:jc w:val="center"/>
              <w:rPr>
                <w:rFonts w:cs="宋体"/>
                <w:color w:val="000000"/>
                <w:kern w:val="0"/>
                <w:szCs w:val="21"/>
              </w:rPr>
            </w:pPr>
            <w:r w:rsidRPr="00527EA1">
              <w:rPr>
                <w:rFonts w:cs="宋体" w:hint="eastAsia"/>
                <w:color w:val="000000"/>
                <w:kern w:val="0"/>
                <w:szCs w:val="21"/>
              </w:rPr>
              <w:t>金融学院</w:t>
            </w: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3655" w:rsidRPr="00527EA1" w:rsidRDefault="00793655" w:rsidP="00E24514">
            <w:pPr>
              <w:widowControl/>
              <w:jc w:val="center"/>
              <w:rPr>
                <w:rFonts w:cs="宋体"/>
                <w:color w:val="000000"/>
                <w:kern w:val="0"/>
                <w:szCs w:val="21"/>
              </w:rPr>
            </w:pPr>
            <w:r w:rsidRPr="00527EA1">
              <w:rPr>
                <w:rFonts w:cs="宋体" w:hint="eastAsia"/>
                <w:color w:val="000000"/>
                <w:kern w:val="0"/>
                <w:szCs w:val="21"/>
              </w:rPr>
              <w:t>鄢莉莉</w:t>
            </w:r>
          </w:p>
        </w:tc>
        <w:tc>
          <w:tcPr>
            <w:tcW w:w="4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3655" w:rsidRPr="00527EA1" w:rsidRDefault="00793655" w:rsidP="00E24514">
            <w:pPr>
              <w:widowControl/>
              <w:jc w:val="left"/>
              <w:rPr>
                <w:rFonts w:cs="宋体"/>
                <w:color w:val="000000"/>
                <w:kern w:val="0"/>
                <w:szCs w:val="21"/>
              </w:rPr>
            </w:pPr>
            <w:r w:rsidRPr="00527EA1">
              <w:rPr>
                <w:rFonts w:cs="宋体" w:hint="eastAsia"/>
                <w:color w:val="000000"/>
                <w:kern w:val="0"/>
                <w:szCs w:val="21"/>
              </w:rPr>
              <w:t>货币政策传导机制及其效果的仿真模拟分析</w:t>
            </w:r>
          </w:p>
        </w:tc>
      </w:tr>
      <w:tr w:rsidR="00793655" w:rsidRPr="00E661B2" w:rsidTr="00E24514">
        <w:trPr>
          <w:trHeight w:hRule="exact" w:val="79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655" w:rsidRPr="00527EA1" w:rsidRDefault="00793655" w:rsidP="00E24514">
            <w:pPr>
              <w:widowControl/>
              <w:jc w:val="center"/>
              <w:rPr>
                <w:rFonts w:cs="宋体"/>
                <w:color w:val="000000"/>
                <w:kern w:val="0"/>
                <w:szCs w:val="21"/>
              </w:rPr>
            </w:pPr>
            <w:r w:rsidRPr="00527EA1">
              <w:rPr>
                <w:rFonts w:cs="宋体"/>
                <w:color w:val="000000"/>
                <w:kern w:val="0"/>
                <w:szCs w:val="21"/>
              </w:rPr>
              <w:t>3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3655" w:rsidRPr="00527EA1" w:rsidRDefault="00793655" w:rsidP="00E24514">
            <w:pPr>
              <w:widowControl/>
              <w:jc w:val="center"/>
              <w:rPr>
                <w:rFonts w:cs="宋体"/>
                <w:color w:val="000000"/>
                <w:kern w:val="0"/>
                <w:szCs w:val="21"/>
              </w:rPr>
            </w:pPr>
            <w:r w:rsidRPr="00527EA1">
              <w:rPr>
                <w:rFonts w:cs="宋体" w:hint="eastAsia"/>
                <w:color w:val="000000"/>
                <w:kern w:val="0"/>
                <w:szCs w:val="21"/>
              </w:rPr>
              <w:t>会计学院</w:t>
            </w: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3655" w:rsidRPr="00527EA1" w:rsidRDefault="00793655" w:rsidP="00E24514">
            <w:pPr>
              <w:widowControl/>
              <w:jc w:val="center"/>
              <w:rPr>
                <w:rFonts w:cs="宋体"/>
                <w:color w:val="000000"/>
                <w:kern w:val="0"/>
                <w:szCs w:val="21"/>
              </w:rPr>
            </w:pPr>
            <w:r w:rsidRPr="00527EA1">
              <w:rPr>
                <w:rFonts w:cs="宋体" w:hint="eastAsia"/>
                <w:color w:val="000000"/>
                <w:kern w:val="0"/>
                <w:szCs w:val="21"/>
              </w:rPr>
              <w:t>郑海英</w:t>
            </w:r>
          </w:p>
        </w:tc>
        <w:tc>
          <w:tcPr>
            <w:tcW w:w="4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3655" w:rsidRPr="00527EA1" w:rsidRDefault="00793655" w:rsidP="00E24514">
            <w:pPr>
              <w:widowControl/>
              <w:jc w:val="left"/>
              <w:rPr>
                <w:rFonts w:cs="宋体"/>
                <w:color w:val="000000"/>
                <w:kern w:val="0"/>
                <w:szCs w:val="21"/>
              </w:rPr>
            </w:pPr>
            <w:r w:rsidRPr="00527EA1">
              <w:rPr>
                <w:rFonts w:cs="宋体" w:hint="eastAsia"/>
                <w:color w:val="000000"/>
                <w:kern w:val="0"/>
                <w:szCs w:val="21"/>
              </w:rPr>
              <w:t>复杂股权结构下的集团合并报表实验</w:t>
            </w:r>
          </w:p>
        </w:tc>
      </w:tr>
      <w:tr w:rsidR="00793655" w:rsidRPr="00E661B2" w:rsidTr="00E24514">
        <w:trPr>
          <w:trHeight w:hRule="exact" w:val="79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655" w:rsidRPr="00527EA1" w:rsidRDefault="00793655" w:rsidP="00E24514">
            <w:pPr>
              <w:widowControl/>
              <w:jc w:val="center"/>
              <w:rPr>
                <w:rFonts w:cs="宋体"/>
                <w:color w:val="000000"/>
                <w:kern w:val="0"/>
                <w:szCs w:val="21"/>
              </w:rPr>
            </w:pPr>
            <w:r w:rsidRPr="00527EA1">
              <w:rPr>
                <w:rFonts w:cs="宋体"/>
                <w:color w:val="000000"/>
                <w:kern w:val="0"/>
                <w:szCs w:val="21"/>
              </w:rPr>
              <w:t>4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3655" w:rsidRPr="00527EA1" w:rsidRDefault="00793655" w:rsidP="00E24514">
            <w:pPr>
              <w:widowControl/>
              <w:jc w:val="center"/>
              <w:rPr>
                <w:rFonts w:cs="宋体"/>
                <w:color w:val="000000"/>
                <w:kern w:val="0"/>
                <w:szCs w:val="21"/>
              </w:rPr>
            </w:pPr>
            <w:r w:rsidRPr="00527EA1">
              <w:rPr>
                <w:rFonts w:cs="宋体" w:hint="eastAsia"/>
                <w:color w:val="000000"/>
                <w:kern w:val="0"/>
                <w:szCs w:val="21"/>
              </w:rPr>
              <w:t>管理科学与工程学院</w:t>
            </w: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3655" w:rsidRPr="00527EA1" w:rsidRDefault="00793655" w:rsidP="00E24514">
            <w:pPr>
              <w:widowControl/>
              <w:jc w:val="center"/>
              <w:rPr>
                <w:rFonts w:cs="宋体"/>
                <w:color w:val="000000"/>
                <w:kern w:val="0"/>
                <w:szCs w:val="21"/>
              </w:rPr>
            </w:pPr>
            <w:r w:rsidRPr="00527EA1">
              <w:rPr>
                <w:rFonts w:cs="宋体" w:hint="eastAsia"/>
                <w:color w:val="000000"/>
                <w:kern w:val="0"/>
                <w:szCs w:val="21"/>
              </w:rPr>
              <w:t>宋斌</w:t>
            </w:r>
          </w:p>
        </w:tc>
        <w:tc>
          <w:tcPr>
            <w:tcW w:w="4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3655" w:rsidRPr="00527EA1" w:rsidRDefault="00793655" w:rsidP="00E24514">
            <w:pPr>
              <w:widowControl/>
              <w:jc w:val="left"/>
              <w:rPr>
                <w:rFonts w:cs="宋体"/>
                <w:color w:val="000000"/>
                <w:kern w:val="0"/>
                <w:szCs w:val="21"/>
              </w:rPr>
            </w:pPr>
            <w:r w:rsidRPr="00527EA1">
              <w:rPr>
                <w:rFonts w:cs="宋体" w:hint="eastAsia"/>
                <w:color w:val="000000"/>
                <w:kern w:val="0"/>
                <w:szCs w:val="21"/>
              </w:rPr>
              <w:t>隐含波动率与波动率微笑数值实验</w:t>
            </w:r>
          </w:p>
        </w:tc>
      </w:tr>
      <w:tr w:rsidR="00793655" w:rsidRPr="00E661B2" w:rsidTr="00E24514">
        <w:trPr>
          <w:trHeight w:hRule="exact" w:val="79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655" w:rsidRPr="00527EA1" w:rsidRDefault="00793655" w:rsidP="00E24514">
            <w:pPr>
              <w:widowControl/>
              <w:jc w:val="center"/>
              <w:rPr>
                <w:rFonts w:cs="宋体"/>
                <w:color w:val="000000"/>
                <w:kern w:val="0"/>
                <w:szCs w:val="21"/>
              </w:rPr>
            </w:pPr>
            <w:r w:rsidRPr="00527EA1">
              <w:rPr>
                <w:rFonts w:cs="宋体"/>
                <w:color w:val="000000"/>
                <w:kern w:val="0"/>
                <w:szCs w:val="21"/>
              </w:rPr>
              <w:t>5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3655" w:rsidRPr="00527EA1" w:rsidRDefault="00793655" w:rsidP="00E24514">
            <w:pPr>
              <w:widowControl/>
              <w:jc w:val="center"/>
              <w:rPr>
                <w:rFonts w:cs="宋体"/>
                <w:color w:val="000000"/>
                <w:kern w:val="0"/>
                <w:szCs w:val="21"/>
              </w:rPr>
            </w:pPr>
            <w:r w:rsidRPr="00527EA1">
              <w:rPr>
                <w:rFonts w:cs="宋体" w:hint="eastAsia"/>
                <w:color w:val="000000"/>
                <w:kern w:val="0"/>
                <w:szCs w:val="21"/>
              </w:rPr>
              <w:t>保险学院</w:t>
            </w: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3655" w:rsidRPr="00527EA1" w:rsidRDefault="00793655" w:rsidP="00E24514">
            <w:pPr>
              <w:widowControl/>
              <w:jc w:val="center"/>
              <w:rPr>
                <w:rFonts w:cs="宋体"/>
                <w:color w:val="000000"/>
                <w:kern w:val="0"/>
                <w:szCs w:val="21"/>
              </w:rPr>
            </w:pPr>
            <w:r w:rsidRPr="00527EA1">
              <w:rPr>
                <w:rFonts w:cs="宋体" w:hint="eastAsia"/>
                <w:color w:val="000000"/>
                <w:kern w:val="0"/>
                <w:szCs w:val="21"/>
              </w:rPr>
              <w:t>韦晓</w:t>
            </w:r>
          </w:p>
        </w:tc>
        <w:tc>
          <w:tcPr>
            <w:tcW w:w="4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3655" w:rsidRPr="00527EA1" w:rsidRDefault="00793655" w:rsidP="00E24514">
            <w:pPr>
              <w:widowControl/>
              <w:jc w:val="left"/>
              <w:rPr>
                <w:rFonts w:cs="宋体"/>
                <w:color w:val="000000"/>
                <w:kern w:val="0"/>
                <w:szCs w:val="21"/>
              </w:rPr>
            </w:pPr>
            <w:r w:rsidRPr="00527EA1">
              <w:rPr>
                <w:rFonts w:cs="宋体" w:hint="eastAsia"/>
                <w:color w:val="000000"/>
                <w:kern w:val="0"/>
                <w:szCs w:val="21"/>
              </w:rPr>
              <w:t>金融保险定价与风险管理平台</w:t>
            </w:r>
            <w:r w:rsidRPr="00527EA1">
              <w:rPr>
                <w:rFonts w:cs="宋体"/>
                <w:color w:val="000000"/>
                <w:kern w:val="0"/>
                <w:szCs w:val="21"/>
              </w:rPr>
              <w:t>PREMIA</w:t>
            </w:r>
            <w:r w:rsidRPr="00527EA1">
              <w:rPr>
                <w:rFonts w:cs="宋体" w:hint="eastAsia"/>
                <w:color w:val="000000"/>
                <w:kern w:val="0"/>
                <w:szCs w:val="21"/>
              </w:rPr>
              <w:t>的使用</w:t>
            </w:r>
          </w:p>
        </w:tc>
      </w:tr>
      <w:tr w:rsidR="00793655" w:rsidRPr="00E661B2" w:rsidTr="00E24514">
        <w:trPr>
          <w:trHeight w:hRule="exact" w:val="79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655" w:rsidRPr="00527EA1" w:rsidRDefault="00793655" w:rsidP="00E24514">
            <w:pPr>
              <w:widowControl/>
              <w:jc w:val="center"/>
              <w:rPr>
                <w:rFonts w:cs="宋体"/>
                <w:color w:val="000000"/>
                <w:kern w:val="0"/>
                <w:szCs w:val="21"/>
              </w:rPr>
            </w:pPr>
            <w:r w:rsidRPr="00527EA1">
              <w:rPr>
                <w:rFonts w:cs="宋体"/>
                <w:color w:val="000000"/>
                <w:kern w:val="0"/>
                <w:szCs w:val="21"/>
              </w:rPr>
              <w:t>6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3655" w:rsidRPr="00527EA1" w:rsidRDefault="00793655" w:rsidP="00E24514">
            <w:pPr>
              <w:widowControl/>
              <w:jc w:val="center"/>
              <w:rPr>
                <w:rFonts w:cs="宋体"/>
                <w:color w:val="000000"/>
                <w:kern w:val="0"/>
                <w:szCs w:val="21"/>
              </w:rPr>
            </w:pPr>
            <w:r w:rsidRPr="00527EA1">
              <w:rPr>
                <w:rFonts w:cs="宋体" w:hint="eastAsia"/>
                <w:color w:val="000000"/>
                <w:kern w:val="0"/>
                <w:szCs w:val="21"/>
              </w:rPr>
              <w:t>统计与数学学院</w:t>
            </w: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3655" w:rsidRPr="00527EA1" w:rsidRDefault="00793655" w:rsidP="00E24514">
            <w:pPr>
              <w:widowControl/>
              <w:jc w:val="center"/>
              <w:rPr>
                <w:rFonts w:cs="宋体"/>
                <w:color w:val="000000"/>
                <w:kern w:val="0"/>
                <w:szCs w:val="21"/>
              </w:rPr>
            </w:pPr>
            <w:r w:rsidRPr="00527EA1">
              <w:rPr>
                <w:rFonts w:cs="宋体" w:hint="eastAsia"/>
                <w:color w:val="000000"/>
                <w:kern w:val="0"/>
                <w:szCs w:val="21"/>
              </w:rPr>
              <w:t>李丰</w:t>
            </w:r>
          </w:p>
        </w:tc>
        <w:tc>
          <w:tcPr>
            <w:tcW w:w="4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3655" w:rsidRPr="00527EA1" w:rsidRDefault="00793655" w:rsidP="00E24514">
            <w:pPr>
              <w:widowControl/>
              <w:jc w:val="left"/>
              <w:rPr>
                <w:rFonts w:cs="宋体"/>
                <w:color w:val="000000"/>
                <w:kern w:val="0"/>
                <w:szCs w:val="21"/>
              </w:rPr>
            </w:pPr>
            <w:r w:rsidRPr="00527EA1">
              <w:rPr>
                <w:rFonts w:cs="宋体" w:hint="eastAsia"/>
                <w:color w:val="000000"/>
                <w:kern w:val="0"/>
                <w:szCs w:val="21"/>
              </w:rPr>
              <w:t>手机</w:t>
            </w:r>
            <w:r w:rsidRPr="00527EA1">
              <w:rPr>
                <w:rFonts w:cs="宋体"/>
                <w:color w:val="000000"/>
                <w:kern w:val="0"/>
                <w:szCs w:val="21"/>
              </w:rPr>
              <w:t>APP</w:t>
            </w:r>
            <w:r w:rsidRPr="00527EA1">
              <w:rPr>
                <w:rFonts w:cs="宋体" w:hint="eastAsia"/>
                <w:color w:val="000000"/>
                <w:kern w:val="0"/>
                <w:szCs w:val="21"/>
              </w:rPr>
              <w:t>用户之大数据分布式计算分析实验</w:t>
            </w:r>
          </w:p>
        </w:tc>
      </w:tr>
      <w:tr w:rsidR="00793655" w:rsidRPr="00E661B2" w:rsidTr="00E24514">
        <w:trPr>
          <w:trHeight w:hRule="exact" w:val="794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655" w:rsidRPr="00527EA1" w:rsidRDefault="00793655" w:rsidP="00E24514">
            <w:pPr>
              <w:widowControl/>
              <w:jc w:val="center"/>
              <w:rPr>
                <w:rFonts w:cs="宋体"/>
                <w:color w:val="000000"/>
                <w:kern w:val="0"/>
                <w:szCs w:val="21"/>
              </w:rPr>
            </w:pPr>
            <w:r w:rsidRPr="00527EA1">
              <w:rPr>
                <w:rFonts w:cs="宋体"/>
                <w:color w:val="000000"/>
                <w:kern w:val="0"/>
                <w:szCs w:val="21"/>
              </w:rPr>
              <w:t>7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3655" w:rsidRPr="00527EA1" w:rsidRDefault="00793655" w:rsidP="00E24514">
            <w:pPr>
              <w:widowControl/>
              <w:jc w:val="center"/>
              <w:rPr>
                <w:rFonts w:cs="宋体"/>
                <w:color w:val="000000"/>
                <w:kern w:val="0"/>
                <w:szCs w:val="21"/>
              </w:rPr>
            </w:pPr>
            <w:r w:rsidRPr="00527EA1">
              <w:rPr>
                <w:rFonts w:cs="宋体" w:hint="eastAsia"/>
                <w:color w:val="000000"/>
                <w:kern w:val="0"/>
                <w:szCs w:val="21"/>
              </w:rPr>
              <w:t>商学院</w:t>
            </w: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3655" w:rsidRPr="00527EA1" w:rsidRDefault="00793655" w:rsidP="00E24514">
            <w:pPr>
              <w:widowControl/>
              <w:jc w:val="center"/>
              <w:rPr>
                <w:rFonts w:cs="宋体"/>
                <w:color w:val="000000"/>
                <w:kern w:val="0"/>
                <w:szCs w:val="21"/>
              </w:rPr>
            </w:pPr>
            <w:r w:rsidRPr="00527EA1">
              <w:rPr>
                <w:rFonts w:cs="宋体" w:hint="eastAsia"/>
                <w:color w:val="000000"/>
                <w:kern w:val="0"/>
                <w:szCs w:val="21"/>
              </w:rPr>
              <w:t>高咏玲</w:t>
            </w:r>
          </w:p>
        </w:tc>
        <w:tc>
          <w:tcPr>
            <w:tcW w:w="4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3655" w:rsidRPr="00527EA1" w:rsidRDefault="00793655" w:rsidP="00E24514">
            <w:pPr>
              <w:widowControl/>
              <w:jc w:val="left"/>
              <w:rPr>
                <w:rFonts w:cs="宋体"/>
                <w:color w:val="000000"/>
                <w:kern w:val="0"/>
                <w:szCs w:val="21"/>
              </w:rPr>
            </w:pPr>
            <w:r w:rsidRPr="00527EA1">
              <w:rPr>
                <w:rFonts w:cs="宋体" w:hint="eastAsia"/>
                <w:color w:val="000000"/>
                <w:kern w:val="0"/>
                <w:szCs w:val="21"/>
              </w:rPr>
              <w:t>配送中心选址的</w:t>
            </w:r>
            <w:r w:rsidRPr="00527EA1">
              <w:rPr>
                <w:rFonts w:cs="宋体"/>
                <w:color w:val="000000"/>
                <w:kern w:val="0"/>
                <w:szCs w:val="21"/>
              </w:rPr>
              <w:t>P-</w:t>
            </w:r>
            <w:r w:rsidRPr="00527EA1">
              <w:rPr>
                <w:rFonts w:cs="宋体" w:hint="eastAsia"/>
                <w:color w:val="000000"/>
                <w:kern w:val="0"/>
                <w:szCs w:val="21"/>
              </w:rPr>
              <w:t>中值模型及求解：以</w:t>
            </w:r>
            <w:r w:rsidRPr="00527EA1">
              <w:rPr>
                <w:rFonts w:cs="宋体"/>
                <w:color w:val="000000"/>
                <w:kern w:val="0"/>
                <w:szCs w:val="21"/>
              </w:rPr>
              <w:t>SF</w:t>
            </w:r>
            <w:r w:rsidRPr="00527EA1">
              <w:rPr>
                <w:rFonts w:cs="宋体" w:hint="eastAsia"/>
                <w:color w:val="000000"/>
                <w:kern w:val="0"/>
                <w:szCs w:val="21"/>
              </w:rPr>
              <w:t>为例</w:t>
            </w:r>
          </w:p>
        </w:tc>
      </w:tr>
      <w:tr w:rsidR="00793655" w:rsidRPr="00E661B2" w:rsidTr="00E24514">
        <w:trPr>
          <w:trHeight w:hRule="exact" w:val="794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655" w:rsidRPr="00527EA1" w:rsidRDefault="00793655" w:rsidP="00E24514">
            <w:pPr>
              <w:widowControl/>
              <w:jc w:val="center"/>
              <w:rPr>
                <w:rFonts w:cs="宋体"/>
                <w:color w:val="000000"/>
                <w:kern w:val="0"/>
                <w:szCs w:val="21"/>
              </w:rPr>
            </w:pPr>
            <w:r w:rsidRPr="00527EA1">
              <w:rPr>
                <w:rFonts w:cs="宋体"/>
                <w:color w:val="000000"/>
                <w:kern w:val="0"/>
                <w:szCs w:val="21"/>
              </w:rPr>
              <w:t>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3655" w:rsidRPr="00527EA1" w:rsidRDefault="00793655" w:rsidP="00E24514">
            <w:pPr>
              <w:widowControl/>
              <w:jc w:val="center"/>
              <w:rPr>
                <w:rFonts w:cs="宋体"/>
                <w:color w:val="000000"/>
                <w:kern w:val="0"/>
                <w:szCs w:val="21"/>
              </w:rPr>
            </w:pPr>
            <w:r w:rsidRPr="00527EA1">
              <w:rPr>
                <w:rFonts w:cs="宋体" w:hint="eastAsia"/>
                <w:color w:val="000000"/>
                <w:kern w:val="0"/>
                <w:szCs w:val="21"/>
              </w:rPr>
              <w:t>社会发展学院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3655" w:rsidRPr="00527EA1" w:rsidRDefault="00793655" w:rsidP="00E24514">
            <w:pPr>
              <w:widowControl/>
              <w:jc w:val="center"/>
              <w:rPr>
                <w:rFonts w:cs="宋体"/>
                <w:color w:val="000000"/>
                <w:kern w:val="0"/>
                <w:szCs w:val="21"/>
              </w:rPr>
            </w:pPr>
            <w:r w:rsidRPr="00527EA1">
              <w:rPr>
                <w:rFonts w:cs="宋体" w:hint="eastAsia"/>
                <w:color w:val="000000"/>
                <w:kern w:val="0"/>
                <w:szCs w:val="21"/>
              </w:rPr>
              <w:t>孙铃</w:t>
            </w:r>
          </w:p>
        </w:tc>
        <w:tc>
          <w:tcPr>
            <w:tcW w:w="4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3655" w:rsidRPr="00527EA1" w:rsidRDefault="00793655" w:rsidP="00E24514">
            <w:pPr>
              <w:widowControl/>
              <w:jc w:val="left"/>
              <w:rPr>
                <w:rFonts w:cs="宋体"/>
                <w:color w:val="000000"/>
                <w:kern w:val="0"/>
                <w:szCs w:val="21"/>
              </w:rPr>
            </w:pPr>
            <w:r w:rsidRPr="00527EA1">
              <w:rPr>
                <w:rFonts w:cs="宋体" w:hint="eastAsia"/>
                <w:color w:val="000000"/>
                <w:kern w:val="0"/>
                <w:szCs w:val="21"/>
              </w:rPr>
              <w:t>股票涨跌影响注意捕获的眼动实验</w:t>
            </w:r>
          </w:p>
        </w:tc>
      </w:tr>
    </w:tbl>
    <w:p w:rsidR="00793655" w:rsidRDefault="00793655" w:rsidP="00154A8B">
      <w:pPr>
        <w:ind w:firstLine="420"/>
      </w:pPr>
    </w:p>
    <w:sectPr w:rsidR="00793655" w:rsidSect="0045476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0000000000000000000"/>
    <w:charset w:val="86"/>
    <w:family w:val="auto"/>
    <w:notTrueType/>
    <w:pitch w:val="variable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54A8B"/>
    <w:rsid w:val="000E6D7E"/>
    <w:rsid w:val="00154A8B"/>
    <w:rsid w:val="00165658"/>
    <w:rsid w:val="0045476E"/>
    <w:rsid w:val="00527EA1"/>
    <w:rsid w:val="00560D08"/>
    <w:rsid w:val="005D1C5D"/>
    <w:rsid w:val="00793655"/>
    <w:rsid w:val="008E47C8"/>
    <w:rsid w:val="00956825"/>
    <w:rsid w:val="00D43CBF"/>
    <w:rsid w:val="00E24514"/>
    <w:rsid w:val="00E661B2"/>
    <w:rsid w:val="00FE4B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等线" w:eastAsia="等线" w:hAnsi="等线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4A8B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1</Pages>
  <Words>44</Words>
  <Characters>253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杨如冰</dc:creator>
  <cp:keywords/>
  <dc:description/>
  <cp:lastModifiedBy>Lenovo User</cp:lastModifiedBy>
  <cp:revision>3</cp:revision>
  <dcterms:created xsi:type="dcterms:W3CDTF">2015-12-16T03:05:00Z</dcterms:created>
  <dcterms:modified xsi:type="dcterms:W3CDTF">2015-12-18T01:41:00Z</dcterms:modified>
</cp:coreProperties>
</file>